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E6E" w:rsidRPr="00591E6E" w:rsidRDefault="00591E6E" w:rsidP="00591E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7C26">
        <w:rPr>
          <w:rFonts w:ascii="Times New Roman" w:hAnsi="Times New Roman" w:cs="Times New Roman"/>
          <w:b/>
          <w:sz w:val="24"/>
          <w:szCs w:val="24"/>
        </w:rPr>
        <w:t xml:space="preserve">Порядок </w:t>
      </w:r>
      <w:r>
        <w:rPr>
          <w:rFonts w:ascii="Times New Roman" w:hAnsi="Times New Roman" w:cs="Times New Roman"/>
          <w:b/>
          <w:sz w:val="24"/>
          <w:szCs w:val="24"/>
        </w:rPr>
        <w:t>и основания перевода, отчисления и восстановления воспитанников</w:t>
      </w:r>
    </w:p>
    <w:p w:rsidR="00591E6E" w:rsidRPr="00591E6E" w:rsidRDefault="00591E6E" w:rsidP="00591E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1E6E">
        <w:rPr>
          <w:rFonts w:ascii="Times New Roman" w:hAnsi="Times New Roman" w:cs="Times New Roman"/>
          <w:sz w:val="24"/>
          <w:szCs w:val="24"/>
        </w:rPr>
        <w:t xml:space="preserve">Родители (законные представители) имеют право на перевод обучающихся в другую дошкольную образовательную организацию, реализующее ОП ДО, в соответствии Приказом </w:t>
      </w:r>
      <w:proofErr w:type="spellStart"/>
      <w:r w:rsidRPr="00591E6E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591E6E">
        <w:rPr>
          <w:rFonts w:ascii="Times New Roman" w:hAnsi="Times New Roman" w:cs="Times New Roman"/>
          <w:sz w:val="24"/>
          <w:szCs w:val="24"/>
        </w:rPr>
        <w:t xml:space="preserve"> России от 28.12.2015 N 1527 "Об утверждении Порядка и условий осуществления перевода,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направленности"</w:t>
      </w:r>
    </w:p>
    <w:p w:rsidR="00591E6E" w:rsidRPr="00591E6E" w:rsidRDefault="00591E6E" w:rsidP="00591E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1E6E">
        <w:rPr>
          <w:rFonts w:ascii="Times New Roman" w:hAnsi="Times New Roman" w:cs="Times New Roman"/>
          <w:sz w:val="24"/>
          <w:szCs w:val="24"/>
        </w:rPr>
        <w:t>Перевод обучающихся не зависит от периода (времени) учебного года.</w:t>
      </w:r>
    </w:p>
    <w:p w:rsidR="00591E6E" w:rsidRPr="00591E6E" w:rsidRDefault="00591E6E" w:rsidP="00591E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1E6E">
        <w:rPr>
          <w:rFonts w:ascii="Times New Roman" w:hAnsi="Times New Roman" w:cs="Times New Roman"/>
          <w:sz w:val="24"/>
          <w:szCs w:val="24"/>
        </w:rPr>
        <w:t>Порядок и условия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 (далее - Порядок), устанавливают общие требования к процедуре и условиям осуществления перевода обучающегося из организации, осуществляющей образовательную деятельность по образовательным программам дошкольного образования, в которой он обучается (далее - исходная организация), в другую организацию, осуществляющую образовательную деятельность по образовательным программам соответствующих уровня и направленности (далее - принимающая организация), в следующих случаях:</w:t>
      </w:r>
    </w:p>
    <w:p w:rsidR="00591E6E" w:rsidRPr="00591E6E" w:rsidRDefault="00591E6E" w:rsidP="00591E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0" w:name="100013"/>
      <w:bookmarkEnd w:id="0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91E6E">
        <w:rPr>
          <w:rFonts w:ascii="Times New Roman" w:hAnsi="Times New Roman" w:cs="Times New Roman"/>
          <w:sz w:val="24"/>
          <w:szCs w:val="24"/>
        </w:rPr>
        <w:t>по инициативе родителей (законных представителей) несовершеннолетнего обучающегося (далее - обучающийся);</w:t>
      </w:r>
    </w:p>
    <w:p w:rsidR="00591E6E" w:rsidRPr="00591E6E" w:rsidRDefault="00591E6E" w:rsidP="00591E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1" w:name="100014"/>
      <w:bookmarkEnd w:id="1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91E6E">
        <w:rPr>
          <w:rFonts w:ascii="Times New Roman" w:hAnsi="Times New Roman" w:cs="Times New Roman"/>
          <w:sz w:val="24"/>
          <w:szCs w:val="24"/>
        </w:rPr>
        <w:t>в случае прекращения деятельности исходной организации, аннулирования лицензии на осуществление образовательной деятельности (далее - лицензия);</w:t>
      </w:r>
    </w:p>
    <w:p w:rsidR="00591E6E" w:rsidRPr="00591E6E" w:rsidRDefault="00591E6E" w:rsidP="00591E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2" w:name="100015"/>
      <w:bookmarkEnd w:id="2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91E6E">
        <w:rPr>
          <w:rFonts w:ascii="Times New Roman" w:hAnsi="Times New Roman" w:cs="Times New Roman"/>
          <w:sz w:val="24"/>
          <w:szCs w:val="24"/>
        </w:rPr>
        <w:t>в случае приостановления действия лицензии.</w:t>
      </w:r>
    </w:p>
    <w:p w:rsidR="00591E6E" w:rsidRPr="00591E6E" w:rsidRDefault="00591E6E" w:rsidP="00591E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100016"/>
      <w:bookmarkEnd w:id="3"/>
      <w:r w:rsidRPr="00591E6E">
        <w:rPr>
          <w:rFonts w:ascii="Times New Roman" w:hAnsi="Times New Roman" w:cs="Times New Roman"/>
          <w:sz w:val="24"/>
          <w:szCs w:val="24"/>
        </w:rPr>
        <w:t xml:space="preserve">В случае </w:t>
      </w:r>
      <w:proofErr w:type="gramStart"/>
      <w:r w:rsidRPr="00591E6E">
        <w:rPr>
          <w:rFonts w:ascii="Times New Roman" w:hAnsi="Times New Roman" w:cs="Times New Roman"/>
          <w:sz w:val="24"/>
          <w:szCs w:val="24"/>
        </w:rPr>
        <w:t>перевода</w:t>
      </w:r>
      <w:proofErr w:type="gramEnd"/>
      <w:r w:rsidRPr="00591E6E">
        <w:rPr>
          <w:rFonts w:ascii="Times New Roman" w:hAnsi="Times New Roman" w:cs="Times New Roman"/>
          <w:sz w:val="24"/>
          <w:szCs w:val="24"/>
        </w:rPr>
        <w:t xml:space="preserve"> обучающегося по инициативе его родителей (законных представителей) родители (законные представители) обучающегося:</w:t>
      </w:r>
    </w:p>
    <w:p w:rsidR="00591E6E" w:rsidRPr="00591E6E" w:rsidRDefault="00591E6E" w:rsidP="00591E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100020"/>
      <w:bookmarkEnd w:id="4"/>
      <w:r>
        <w:rPr>
          <w:rFonts w:ascii="Times New Roman" w:hAnsi="Times New Roman" w:cs="Times New Roman"/>
          <w:sz w:val="24"/>
          <w:szCs w:val="24"/>
        </w:rPr>
        <w:t>- о</w:t>
      </w:r>
      <w:r w:rsidRPr="00591E6E">
        <w:rPr>
          <w:rFonts w:ascii="Times New Roman" w:hAnsi="Times New Roman" w:cs="Times New Roman"/>
          <w:sz w:val="24"/>
          <w:szCs w:val="24"/>
        </w:rPr>
        <w:t>существляют выбор принимающей организации;</w:t>
      </w:r>
    </w:p>
    <w:p w:rsidR="00591E6E" w:rsidRPr="00591E6E" w:rsidRDefault="00591E6E" w:rsidP="00591E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5" w:name="100021"/>
      <w:bookmarkEnd w:id="5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91E6E">
        <w:rPr>
          <w:rFonts w:ascii="Times New Roman" w:hAnsi="Times New Roman" w:cs="Times New Roman"/>
          <w:sz w:val="24"/>
          <w:szCs w:val="24"/>
        </w:rPr>
        <w:t>обращаются в выбранную организацию с запросом о наличии свободных мест соответствующей возрастной категории обучающегося и необходимой направленности группы, в том числе с использованием информационно-телекоммуникационной сети "Интернет" (далее - сеть Интернет);</w:t>
      </w:r>
    </w:p>
    <w:p w:rsidR="00591E6E" w:rsidRPr="00591E6E" w:rsidRDefault="00591E6E" w:rsidP="00591E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6" w:name="100022"/>
      <w:bookmarkEnd w:id="6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91E6E">
        <w:rPr>
          <w:rFonts w:ascii="Times New Roman" w:hAnsi="Times New Roman" w:cs="Times New Roman"/>
          <w:sz w:val="24"/>
          <w:szCs w:val="24"/>
        </w:rPr>
        <w:t>при отсутствии свободных мест в выбранной организации обращаются в органы местного самоуправления в сфере образования соответствующего муниципального района, городского округа для определения принимающей организации из числа муниципальных образовательных организаций;</w:t>
      </w:r>
    </w:p>
    <w:p w:rsidR="00591E6E" w:rsidRPr="00591E6E" w:rsidRDefault="00591E6E" w:rsidP="00591E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7" w:name="100023"/>
      <w:bookmarkEnd w:id="7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91E6E">
        <w:rPr>
          <w:rFonts w:ascii="Times New Roman" w:hAnsi="Times New Roman" w:cs="Times New Roman"/>
          <w:sz w:val="24"/>
          <w:szCs w:val="24"/>
        </w:rPr>
        <w:t>обращаются в исходную организацию с заявлением об отчислении обучающегося в связи с переводом в принимающую организацию. Заявление о переводе может быть направлено в форме электронного документа с использованием сети Интернет.</w:t>
      </w:r>
    </w:p>
    <w:p w:rsidR="00591E6E" w:rsidRPr="00591E6E" w:rsidRDefault="00591E6E" w:rsidP="00591E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8" w:name="100024"/>
      <w:bookmarkEnd w:id="8"/>
      <w:r w:rsidRPr="00591E6E">
        <w:rPr>
          <w:rFonts w:ascii="Times New Roman" w:hAnsi="Times New Roman" w:cs="Times New Roman"/>
          <w:sz w:val="24"/>
          <w:szCs w:val="24"/>
        </w:rPr>
        <w:t>В заявлении родителей (законных представителей) обучающегося об отчислении в порядке перевода в принимающую организацию указываются:</w:t>
      </w:r>
    </w:p>
    <w:p w:rsidR="00591E6E" w:rsidRPr="00591E6E" w:rsidRDefault="00591E6E" w:rsidP="00591E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9" w:name="100025"/>
      <w:bookmarkEnd w:id="9"/>
      <w:r w:rsidRPr="00591E6E">
        <w:rPr>
          <w:rFonts w:ascii="Times New Roman" w:hAnsi="Times New Roman" w:cs="Times New Roman"/>
          <w:sz w:val="24"/>
          <w:szCs w:val="24"/>
        </w:rPr>
        <w:t>а) фамилия, имя, отчество (при наличии) обучающегося;</w:t>
      </w:r>
    </w:p>
    <w:p w:rsidR="00591E6E" w:rsidRPr="00591E6E" w:rsidRDefault="00591E6E" w:rsidP="00591E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10" w:name="100026"/>
      <w:bookmarkEnd w:id="10"/>
      <w:r w:rsidRPr="00591E6E">
        <w:rPr>
          <w:rFonts w:ascii="Times New Roman" w:hAnsi="Times New Roman" w:cs="Times New Roman"/>
          <w:sz w:val="24"/>
          <w:szCs w:val="24"/>
        </w:rPr>
        <w:t>б) дата рождения;</w:t>
      </w:r>
    </w:p>
    <w:p w:rsidR="00591E6E" w:rsidRPr="00591E6E" w:rsidRDefault="00591E6E" w:rsidP="00591E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11" w:name="100027"/>
      <w:bookmarkEnd w:id="11"/>
      <w:r w:rsidRPr="00591E6E">
        <w:rPr>
          <w:rFonts w:ascii="Times New Roman" w:hAnsi="Times New Roman" w:cs="Times New Roman"/>
          <w:sz w:val="24"/>
          <w:szCs w:val="24"/>
        </w:rPr>
        <w:t>в) направленность группы;</w:t>
      </w:r>
    </w:p>
    <w:p w:rsidR="00591E6E" w:rsidRPr="00591E6E" w:rsidRDefault="00591E6E" w:rsidP="00591E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12" w:name="100028"/>
      <w:bookmarkEnd w:id="12"/>
      <w:r w:rsidRPr="00591E6E">
        <w:rPr>
          <w:rFonts w:ascii="Times New Roman" w:hAnsi="Times New Roman" w:cs="Times New Roman"/>
          <w:sz w:val="24"/>
          <w:szCs w:val="24"/>
        </w:rPr>
        <w:lastRenderedPageBreak/>
        <w:t>г) наименование принимающей организации. В случае переезда в другую местность родителей (законных представителей) обучающегося указывается в том числе населенный пункт, муниципальное образование, субъект Российской Федерации, в который осуществляется переезд.</w:t>
      </w:r>
    </w:p>
    <w:p w:rsidR="00591E6E" w:rsidRPr="00591E6E" w:rsidRDefault="00591E6E" w:rsidP="00591E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3" w:name="100029"/>
      <w:bookmarkEnd w:id="13"/>
      <w:r w:rsidRPr="00591E6E">
        <w:rPr>
          <w:rFonts w:ascii="Times New Roman" w:hAnsi="Times New Roman" w:cs="Times New Roman"/>
          <w:sz w:val="24"/>
          <w:szCs w:val="24"/>
        </w:rPr>
        <w:t>На основании заявления родителей (законных представителей) обучающегося об отчислении в порядке перевода исходная организация в трехдневный срок издает распорядительный акт об отчислении обучающегося в порядке перевода с указанием принимающей организации.</w:t>
      </w:r>
    </w:p>
    <w:p w:rsidR="00591E6E" w:rsidRPr="00591E6E" w:rsidRDefault="00591E6E" w:rsidP="00591E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4" w:name="100030"/>
      <w:bookmarkEnd w:id="14"/>
      <w:r w:rsidRPr="00591E6E">
        <w:rPr>
          <w:rFonts w:ascii="Times New Roman" w:hAnsi="Times New Roman" w:cs="Times New Roman"/>
          <w:sz w:val="24"/>
          <w:szCs w:val="24"/>
        </w:rPr>
        <w:t>Исходная организация выдает родителям (законным представителям) личное дело обучающегося (далее - личное дело).</w:t>
      </w:r>
    </w:p>
    <w:p w:rsidR="00591E6E" w:rsidRPr="00591E6E" w:rsidRDefault="00591E6E" w:rsidP="00591E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5" w:name="100031"/>
      <w:bookmarkEnd w:id="15"/>
      <w:r w:rsidRPr="00591E6E">
        <w:rPr>
          <w:rFonts w:ascii="Times New Roman" w:hAnsi="Times New Roman" w:cs="Times New Roman"/>
          <w:sz w:val="24"/>
          <w:szCs w:val="24"/>
        </w:rPr>
        <w:t xml:space="preserve">Требование предоставления других документов в качестве основания </w:t>
      </w:r>
      <w:proofErr w:type="gramStart"/>
      <w:r w:rsidRPr="00591E6E">
        <w:rPr>
          <w:rFonts w:ascii="Times New Roman" w:hAnsi="Times New Roman" w:cs="Times New Roman"/>
          <w:sz w:val="24"/>
          <w:szCs w:val="24"/>
        </w:rPr>
        <w:t>для зачисления</w:t>
      </w:r>
      <w:proofErr w:type="gramEnd"/>
      <w:r w:rsidRPr="00591E6E">
        <w:rPr>
          <w:rFonts w:ascii="Times New Roman" w:hAnsi="Times New Roman" w:cs="Times New Roman"/>
          <w:sz w:val="24"/>
          <w:szCs w:val="24"/>
        </w:rPr>
        <w:t xml:space="preserve"> обучающегося в принимающую организацию в связи с переводом из исходной организации не допускается.</w:t>
      </w:r>
    </w:p>
    <w:p w:rsidR="00591E6E" w:rsidRPr="00591E6E" w:rsidRDefault="00591E6E" w:rsidP="00591E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6" w:name="100032"/>
      <w:bookmarkEnd w:id="16"/>
      <w:r w:rsidRPr="00591E6E">
        <w:rPr>
          <w:rFonts w:ascii="Times New Roman" w:hAnsi="Times New Roman" w:cs="Times New Roman"/>
          <w:sz w:val="24"/>
          <w:szCs w:val="24"/>
        </w:rPr>
        <w:t>Личное дело представляется родителями (законными представителями)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документа, удостоверяющего личность родителя (законного представителя) обучающегося.</w:t>
      </w:r>
    </w:p>
    <w:p w:rsidR="00591E6E" w:rsidRPr="00591E6E" w:rsidRDefault="00591E6E" w:rsidP="00591E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1E6E">
        <w:rPr>
          <w:rFonts w:ascii="Times New Roman" w:hAnsi="Times New Roman" w:cs="Times New Roman"/>
          <w:sz w:val="24"/>
          <w:szCs w:val="24"/>
        </w:rPr>
        <w:t>Факт ознакомления родителей (законных представителей) с уставом принимающей организации, лицензией на осуществление образовательной деятельности, учебно-программной документацией и другими документами, регламентирующими организацию и осуществление образовательной деятельности, фиксируется в заявлении о зачислении обучающегося в указанную организацию в порядке перевода и заверяется личной подписью родителей (законных представителей) несовершеннолетнего обучающегося.</w:t>
      </w:r>
    </w:p>
    <w:p w:rsidR="00591E6E" w:rsidRPr="00591E6E" w:rsidRDefault="00591E6E" w:rsidP="00591E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7" w:name="000002"/>
      <w:bookmarkEnd w:id="17"/>
      <w:r w:rsidRPr="00591E6E">
        <w:rPr>
          <w:rFonts w:ascii="Times New Roman" w:hAnsi="Times New Roman" w:cs="Times New Roman"/>
          <w:sz w:val="24"/>
          <w:szCs w:val="24"/>
        </w:rPr>
        <w:t>При приеме в порядке перевода на обучение по образовательным программам дошкольного образования выбор языка образования, родного языка из числа языков народов Российской Федерации, в том числе русского языка как родного языка, осуществляется по заявлениям родителей (законных представителей) несовершеннолетних обучающихся.</w:t>
      </w:r>
    </w:p>
    <w:p w:rsidR="00591E6E" w:rsidRPr="00591E6E" w:rsidRDefault="00591E6E" w:rsidP="00591E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8" w:name="100033"/>
      <w:bookmarkEnd w:id="18"/>
      <w:r w:rsidRPr="00591E6E">
        <w:rPr>
          <w:rFonts w:ascii="Times New Roman" w:hAnsi="Times New Roman" w:cs="Times New Roman"/>
          <w:sz w:val="24"/>
          <w:szCs w:val="24"/>
        </w:rPr>
        <w:t>После приема заявления и личного дела принимающая организация заключает договор об образовании по образовательным программам дошкольного образования (далее - договор) с родителями (законными представителями) обучающегося и в течение трех рабочих дней после заключения договора издает распорядительный акт о зачислении обучающегося в порядке перевода.</w:t>
      </w:r>
    </w:p>
    <w:p w:rsidR="00591E6E" w:rsidRPr="00591E6E" w:rsidRDefault="00591E6E" w:rsidP="00591E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9" w:name="100034"/>
      <w:bookmarkEnd w:id="19"/>
      <w:r w:rsidRPr="00591E6E">
        <w:rPr>
          <w:rFonts w:ascii="Times New Roman" w:hAnsi="Times New Roman" w:cs="Times New Roman"/>
          <w:sz w:val="24"/>
          <w:szCs w:val="24"/>
        </w:rPr>
        <w:t>Принимающая организация при зачислении обучающегося, отчисленного из исходной организации, в течение двух рабочих дней с даты издания распорядительного акта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организацию.</w:t>
      </w:r>
    </w:p>
    <w:p w:rsidR="00591E6E" w:rsidRPr="00591E6E" w:rsidRDefault="00591E6E" w:rsidP="00591E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0" w:name="100035"/>
      <w:bookmarkStart w:id="21" w:name="100036"/>
      <w:bookmarkEnd w:id="20"/>
      <w:bookmarkEnd w:id="21"/>
      <w:r w:rsidRPr="00591E6E">
        <w:rPr>
          <w:rFonts w:ascii="Times New Roman" w:hAnsi="Times New Roman" w:cs="Times New Roman"/>
          <w:sz w:val="24"/>
          <w:szCs w:val="24"/>
        </w:rPr>
        <w:t xml:space="preserve">Образовательные отношения могут быть приостановлены: -по заявлению родителей (законных представителей) несовершеннолетнего обучающегося; -по инициативе учреждения. </w:t>
      </w:r>
    </w:p>
    <w:p w:rsidR="00591E6E" w:rsidRPr="00591E6E" w:rsidRDefault="00591E6E" w:rsidP="00591E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1E6E">
        <w:rPr>
          <w:rFonts w:ascii="Times New Roman" w:hAnsi="Times New Roman" w:cs="Times New Roman"/>
          <w:sz w:val="24"/>
          <w:szCs w:val="24"/>
        </w:rPr>
        <w:t xml:space="preserve">Приостановление образовательных отношений по заявлению родителей (законных представителей) несовершеннолетнего обучающегося может производиться в любое время при условии, что это отрицательно не отразится на результатах освоения </w:t>
      </w:r>
      <w:r w:rsidRPr="00591E6E">
        <w:rPr>
          <w:rFonts w:ascii="Times New Roman" w:hAnsi="Times New Roman" w:cs="Times New Roman"/>
          <w:sz w:val="24"/>
          <w:szCs w:val="24"/>
        </w:rPr>
        <w:lastRenderedPageBreak/>
        <w:t xml:space="preserve">обучающимся образовательной программы. Заявление подается не позднее, чем за два рабочих дня до указанной в заявлении даты начала приостановления образовательных отношений по форме в соответствии с к настоящему Правилам. Заявление регистрируется в журнале регистрации заявлений </w:t>
      </w:r>
      <w:proofErr w:type="gramStart"/>
      <w:r w:rsidRPr="00591E6E">
        <w:rPr>
          <w:rFonts w:ascii="Times New Roman" w:hAnsi="Times New Roman" w:cs="Times New Roman"/>
          <w:sz w:val="24"/>
          <w:szCs w:val="24"/>
        </w:rPr>
        <w:t>родителей(</w:t>
      </w:r>
      <w:proofErr w:type="gramEnd"/>
      <w:r w:rsidRPr="00591E6E">
        <w:rPr>
          <w:rFonts w:ascii="Times New Roman" w:hAnsi="Times New Roman" w:cs="Times New Roman"/>
          <w:sz w:val="24"/>
          <w:szCs w:val="24"/>
        </w:rPr>
        <w:t xml:space="preserve">законных представителей) на приостановление образовательного процесса с обучающимися </w:t>
      </w:r>
    </w:p>
    <w:p w:rsidR="00591E6E" w:rsidRPr="00591E6E" w:rsidRDefault="00591E6E" w:rsidP="00591E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1E6E">
        <w:rPr>
          <w:rFonts w:ascii="Times New Roman" w:hAnsi="Times New Roman" w:cs="Times New Roman"/>
          <w:sz w:val="24"/>
          <w:szCs w:val="24"/>
        </w:rPr>
        <w:t xml:space="preserve">По инициативе учреждения образовательные отношения могут быть приостановлены в следующих случаях: </w:t>
      </w:r>
    </w:p>
    <w:p w:rsidR="00591E6E" w:rsidRPr="00591E6E" w:rsidRDefault="00591E6E" w:rsidP="00591E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91E6E">
        <w:rPr>
          <w:rFonts w:ascii="Times New Roman" w:hAnsi="Times New Roman" w:cs="Times New Roman"/>
          <w:sz w:val="24"/>
          <w:szCs w:val="24"/>
        </w:rPr>
        <w:t xml:space="preserve">-возникновение обстоятельств, влекущих невозможность нормального функционирования учреждения, в том числе в случае аварийной ситуации, если ожидается, что устранение данных обстоятельств будет иметь краткосрочный характер, не связанный с необходимостью перевода обучающихся в другие организации, осуществляющие образовательную деятельность; </w:t>
      </w:r>
    </w:p>
    <w:p w:rsidR="00591E6E" w:rsidRPr="00591E6E" w:rsidRDefault="00591E6E" w:rsidP="00591E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91E6E">
        <w:rPr>
          <w:rFonts w:ascii="Times New Roman" w:hAnsi="Times New Roman" w:cs="Times New Roman"/>
          <w:sz w:val="24"/>
          <w:szCs w:val="24"/>
        </w:rPr>
        <w:t xml:space="preserve">-помещение обучающегося в организацию, осуществляющие лечение, оздоровление и (или) отдых на длительный срок (более одного месяца); </w:t>
      </w:r>
    </w:p>
    <w:p w:rsidR="00591E6E" w:rsidRPr="00591E6E" w:rsidRDefault="00591E6E" w:rsidP="00591E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91E6E">
        <w:rPr>
          <w:rFonts w:ascii="Times New Roman" w:hAnsi="Times New Roman" w:cs="Times New Roman"/>
          <w:sz w:val="24"/>
          <w:szCs w:val="24"/>
        </w:rPr>
        <w:t xml:space="preserve">-помещение обучающегося в специализированное учреждение для несовершеннолетних, нуждающихся в социальной реабилитации (социально-реабилитационный центр для несовершеннолетних, социальный приют для детей, центр помощи детям, оставшимся без попечения родителей);  </w:t>
      </w:r>
    </w:p>
    <w:p w:rsidR="00591E6E" w:rsidRPr="00591E6E" w:rsidRDefault="00591E6E" w:rsidP="00591E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22" w:name="_GoBack"/>
      <w:bookmarkEnd w:id="22"/>
      <w:r w:rsidRPr="00591E6E">
        <w:rPr>
          <w:rFonts w:ascii="Times New Roman" w:hAnsi="Times New Roman" w:cs="Times New Roman"/>
          <w:sz w:val="24"/>
          <w:szCs w:val="24"/>
        </w:rPr>
        <w:t xml:space="preserve">-объявление обучающегося в розыск. </w:t>
      </w:r>
    </w:p>
    <w:p w:rsidR="00591E6E" w:rsidRPr="00591E6E" w:rsidRDefault="00591E6E" w:rsidP="00591E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1E6E">
        <w:rPr>
          <w:rFonts w:ascii="Times New Roman" w:hAnsi="Times New Roman" w:cs="Times New Roman"/>
          <w:sz w:val="24"/>
          <w:szCs w:val="24"/>
        </w:rPr>
        <w:t xml:space="preserve">Приказы заведующего учреждением о приостановлении образовательных отношений должны содержать, как правило, конкретные сроки приостановления отношений между учреждением и родителями (законными представителями) несовершеннолетних обучающихся. В случае невозможности установления даты возобновления образовательных отношений, в приказе указывается только дата приостановления образовательных отношений. </w:t>
      </w:r>
    </w:p>
    <w:p w:rsidR="0097779E" w:rsidRPr="00591E6E" w:rsidRDefault="00591E6E" w:rsidP="00591E6E">
      <w:pPr>
        <w:pStyle w:val="a3"/>
        <w:numPr>
          <w:ilvl w:val="0"/>
          <w:numId w:val="1"/>
        </w:numPr>
        <w:jc w:val="both"/>
      </w:pPr>
      <w:r w:rsidRPr="00591E6E">
        <w:rPr>
          <w:rFonts w:ascii="Times New Roman" w:hAnsi="Times New Roman" w:cs="Times New Roman"/>
          <w:sz w:val="24"/>
          <w:szCs w:val="24"/>
        </w:rPr>
        <w:t xml:space="preserve">Изменение сроков приостановления образовательных отношений (досрочное возобновление или продление) возможно при досрочном прекращении или продлении действия обстоятельств, повлекших приостановление образовательных отношений, а также по заявлению родителей (законных представителей) несовершеннолетних обучающихся. </w:t>
      </w:r>
    </w:p>
    <w:sectPr w:rsidR="0097779E" w:rsidRPr="00591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FA252A"/>
    <w:multiLevelType w:val="hybridMultilevel"/>
    <w:tmpl w:val="0B1A3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E6E"/>
    <w:rsid w:val="00591E6E"/>
    <w:rsid w:val="0097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3A98E0-CCEB-4D5C-A8F6-EBD3D10F4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E6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both">
    <w:name w:val="pboth"/>
    <w:basedOn w:val="a"/>
    <w:rsid w:val="00591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91E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1178</Words>
  <Characters>6720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palitra40@mail.ru</dc:creator>
  <cp:keywords/>
  <dc:description/>
  <cp:lastModifiedBy>palitra40@mail.ru</cp:lastModifiedBy>
  <cp:revision>1</cp:revision>
  <dcterms:created xsi:type="dcterms:W3CDTF">2020-04-28T09:37:00Z</dcterms:created>
  <dcterms:modified xsi:type="dcterms:W3CDTF">2020-04-28T09:44:00Z</dcterms:modified>
</cp:coreProperties>
</file>